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88" w:rsidRPr="00222188" w:rsidRDefault="00222188" w:rsidP="00222188">
      <w:pPr>
        <w:shd w:val="clear" w:color="auto" w:fill="FFFFFF"/>
        <w:tabs>
          <w:tab w:val="left" w:pos="1454"/>
        </w:tabs>
        <w:jc w:val="center"/>
        <w:rPr>
          <w:b/>
          <w:bCs/>
          <w:color w:val="000000"/>
          <w:sz w:val="28"/>
          <w:szCs w:val="28"/>
        </w:rPr>
      </w:pPr>
      <w:r w:rsidRPr="00222188">
        <w:rPr>
          <w:rFonts w:eastAsia="Times New Roman"/>
          <w:b/>
          <w:bCs/>
          <w:color w:val="000000"/>
          <w:sz w:val="28"/>
          <w:szCs w:val="28"/>
        </w:rPr>
        <w:t>Задачи и функции отдела правового обеспечения</w:t>
      </w:r>
      <w:r w:rsidRPr="00222188">
        <w:rPr>
          <w:b/>
          <w:bCs/>
          <w:color w:val="000000"/>
          <w:sz w:val="28"/>
          <w:szCs w:val="28"/>
        </w:rPr>
        <w:t xml:space="preserve">, </w:t>
      </w:r>
    </w:p>
    <w:p w:rsidR="00222188" w:rsidRPr="00222188" w:rsidRDefault="00222188" w:rsidP="00222188">
      <w:pPr>
        <w:shd w:val="clear" w:color="auto" w:fill="FFFFFF"/>
        <w:tabs>
          <w:tab w:val="left" w:pos="1454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22188">
        <w:rPr>
          <w:b/>
          <w:bCs/>
          <w:color w:val="000000"/>
          <w:sz w:val="28"/>
          <w:szCs w:val="28"/>
        </w:rPr>
        <w:t xml:space="preserve">государственной гражданской службы и кадровой работы </w:t>
      </w:r>
    </w:p>
    <w:p w:rsidR="00222188" w:rsidRPr="00222188" w:rsidRDefault="00222188" w:rsidP="00222188">
      <w:pPr>
        <w:shd w:val="clear" w:color="auto" w:fill="FFFFFF"/>
        <w:tabs>
          <w:tab w:val="left" w:pos="1454"/>
        </w:tabs>
        <w:jc w:val="center"/>
        <w:rPr>
          <w:b/>
          <w:bCs/>
          <w:color w:val="000000"/>
          <w:sz w:val="28"/>
          <w:szCs w:val="28"/>
        </w:rPr>
      </w:pPr>
      <w:r w:rsidRPr="00222188">
        <w:rPr>
          <w:b/>
          <w:bCs/>
          <w:color w:val="000000"/>
          <w:sz w:val="28"/>
          <w:szCs w:val="28"/>
        </w:rPr>
        <w:t>Министерства природных ресурсов, экологии и охраны</w:t>
      </w:r>
    </w:p>
    <w:p w:rsidR="00222188" w:rsidRPr="00222188" w:rsidRDefault="00222188" w:rsidP="00222188">
      <w:pPr>
        <w:shd w:val="clear" w:color="auto" w:fill="FFFFFF"/>
        <w:tabs>
          <w:tab w:val="left" w:pos="1454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22188">
        <w:rPr>
          <w:b/>
          <w:bCs/>
          <w:color w:val="000000"/>
          <w:sz w:val="28"/>
          <w:szCs w:val="28"/>
        </w:rPr>
        <w:t xml:space="preserve"> окружающей среды Республики Марий Эл </w:t>
      </w:r>
    </w:p>
    <w:p w:rsidR="00222188" w:rsidRPr="00222188" w:rsidRDefault="00222188" w:rsidP="00222188">
      <w:pPr>
        <w:jc w:val="center"/>
        <w:rPr>
          <w:bCs/>
          <w:color w:val="000000"/>
          <w:sz w:val="20"/>
          <w:szCs w:val="20"/>
        </w:rPr>
      </w:pPr>
      <w:proofErr w:type="gramStart"/>
      <w:r w:rsidRPr="00222188">
        <w:rPr>
          <w:rFonts w:eastAsia="Times New Roman"/>
          <w:bCs/>
          <w:color w:val="000000"/>
          <w:sz w:val="20"/>
          <w:szCs w:val="20"/>
        </w:rPr>
        <w:t xml:space="preserve">(выписка из Положения об отделе правового обеспечения, </w:t>
      </w:r>
      <w:r w:rsidRPr="00222188">
        <w:rPr>
          <w:bCs/>
          <w:color w:val="000000"/>
          <w:sz w:val="20"/>
          <w:szCs w:val="20"/>
        </w:rPr>
        <w:t>государственной гражданской службы</w:t>
      </w:r>
      <w:proofErr w:type="gramEnd"/>
    </w:p>
    <w:p w:rsidR="00222188" w:rsidRPr="00222188" w:rsidRDefault="00222188" w:rsidP="00222188">
      <w:pPr>
        <w:jc w:val="center"/>
        <w:rPr>
          <w:rFonts w:eastAsia="Times New Roman"/>
          <w:color w:val="000000"/>
          <w:sz w:val="20"/>
          <w:szCs w:val="20"/>
        </w:rPr>
      </w:pPr>
      <w:r w:rsidRPr="00222188">
        <w:rPr>
          <w:bCs/>
          <w:color w:val="000000"/>
          <w:sz w:val="20"/>
          <w:szCs w:val="20"/>
        </w:rPr>
        <w:t xml:space="preserve">и кадровой работы, </w:t>
      </w:r>
      <w:r w:rsidRPr="00222188">
        <w:rPr>
          <w:rFonts w:eastAsia="Times New Roman"/>
          <w:bCs/>
          <w:color w:val="000000"/>
          <w:sz w:val="20"/>
          <w:szCs w:val="20"/>
        </w:rPr>
        <w:t xml:space="preserve">утвержденного приказом </w:t>
      </w:r>
      <w:r w:rsidRPr="00222188">
        <w:rPr>
          <w:sz w:val="20"/>
          <w:szCs w:val="20"/>
        </w:rPr>
        <w:t>Минприроды Республики Марий Эл от 07.05.2018 № 253</w:t>
      </w:r>
      <w:r w:rsidRPr="00222188">
        <w:rPr>
          <w:rFonts w:eastAsia="Times New Roman"/>
          <w:sz w:val="20"/>
          <w:szCs w:val="20"/>
        </w:rPr>
        <w:t>)</w:t>
      </w:r>
    </w:p>
    <w:p w:rsidR="00222188" w:rsidRPr="00222188" w:rsidRDefault="00222188" w:rsidP="00222188">
      <w:pPr>
        <w:pStyle w:val="Style3"/>
        <w:widowControl/>
        <w:spacing w:line="240" w:lineRule="auto"/>
        <w:rPr>
          <w:rStyle w:val="FontStyle11"/>
          <w:spacing w:val="0"/>
          <w:sz w:val="28"/>
          <w:szCs w:val="28"/>
        </w:rPr>
      </w:pPr>
    </w:p>
    <w:p w:rsidR="00222188" w:rsidRPr="00222188" w:rsidRDefault="00222188" w:rsidP="00222188">
      <w:pPr>
        <w:pStyle w:val="a7"/>
        <w:jc w:val="center"/>
        <w:rPr>
          <w:rStyle w:val="FontStyle11"/>
          <w:spacing w:val="0"/>
          <w:sz w:val="28"/>
          <w:szCs w:val="28"/>
        </w:rPr>
      </w:pPr>
      <w:r w:rsidRPr="00222188">
        <w:rPr>
          <w:rStyle w:val="FontStyle11"/>
          <w:spacing w:val="0"/>
          <w:sz w:val="28"/>
          <w:szCs w:val="28"/>
        </w:rPr>
        <w:t>II. Задачи отдела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</w:p>
    <w:p w:rsidR="00222188" w:rsidRPr="00222188" w:rsidRDefault="00222188" w:rsidP="00222188">
      <w:pPr>
        <w:pStyle w:val="a7"/>
        <w:ind w:firstLine="709"/>
        <w:jc w:val="both"/>
        <w:rPr>
          <w:rStyle w:val="FontStyle12"/>
          <w:spacing w:val="0"/>
          <w:sz w:val="28"/>
          <w:szCs w:val="28"/>
        </w:rPr>
      </w:pPr>
      <w:r w:rsidRPr="00222188">
        <w:rPr>
          <w:rStyle w:val="FontStyle12"/>
          <w:spacing w:val="0"/>
          <w:sz w:val="28"/>
          <w:szCs w:val="28"/>
        </w:rPr>
        <w:t>5</w:t>
      </w:r>
      <w:r>
        <w:rPr>
          <w:rStyle w:val="FontStyle12"/>
          <w:spacing w:val="0"/>
          <w:sz w:val="28"/>
          <w:szCs w:val="28"/>
        </w:rPr>
        <w:t>. </w:t>
      </w:r>
      <w:r w:rsidRPr="00222188">
        <w:rPr>
          <w:rStyle w:val="FontStyle12"/>
          <w:spacing w:val="0"/>
          <w:sz w:val="28"/>
          <w:szCs w:val="28"/>
        </w:rPr>
        <w:t>Основными задачами отдела являются: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правовое обес</w:t>
      </w:r>
      <w:r w:rsidRPr="00222188">
        <w:rPr>
          <w:sz w:val="28"/>
          <w:szCs w:val="28"/>
        </w:rPr>
        <w:softHyphen/>
        <w:t>печение деятельности Министерства в процессе реализации его полномочий;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защита интересов Министерства при рассмотрении дел судами общей юрисдикции, Арбитражными судами, мировыми судьями, а так же Федеральной антимонопольной службой, а так же представление интересов Министерства в правоохранительных органах;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проведение антикоррупционной экспертизы проектов нормативных правовых актов Республики Марий Эл, проектов нормативных правовых актов Министерства;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организация ведения кадровой работы в Министерстве в объеме, определенном  статьей 44 Федерального закона от 27 июля 2004 г. </w:t>
      </w:r>
      <w:r w:rsidRPr="00222188">
        <w:rPr>
          <w:sz w:val="28"/>
          <w:szCs w:val="28"/>
        </w:rPr>
        <w:br/>
        <w:t>№ 79-ФЗ «О государственной гражданской службе Российской Федерации» и статьей 28 Закона Республики Марий Эл от 05.10.2004 г. № 38-З «О регулировании отношений в области государственной гражданской службы Республики Марий Эл»;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обеспечение ведения кадровой работы в Министерстве </w:t>
      </w:r>
      <w:r w:rsidRPr="00222188">
        <w:rPr>
          <w:sz w:val="28"/>
          <w:szCs w:val="28"/>
        </w:rPr>
        <w:br/>
        <w:t xml:space="preserve">в соответствии с Трудовым кодексом Российской Федерации </w:t>
      </w:r>
      <w:r w:rsidRPr="00222188">
        <w:rPr>
          <w:sz w:val="28"/>
          <w:szCs w:val="28"/>
        </w:rPr>
        <w:br/>
        <w:t xml:space="preserve">по должностям  Министерства,  не относящимся к государственной гражданской службе Республики Марий Эл (далее - гражданская служба);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обеспечение ведения кадровой работы по должностям руководителей подведомственных Министерству организаций (далее - подведомственные организации);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оказание методической помощи подведомственным организациям в проведении кадровой работы;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организация воинского учета всех категорий граждан, подлежащих воинскому учету и бронирования отдельных категорий военнообязанных работников Министерства, пребывающих в запасе;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обеспечение безопасных условий труда в Министерстве, оказание методической помощи службам охраны труда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организация работы по профилактике коррупционных и иных правонарушений;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осуществление ведомственного </w:t>
      </w:r>
      <w:proofErr w:type="gramStart"/>
      <w:r w:rsidRPr="00222188">
        <w:rPr>
          <w:sz w:val="28"/>
          <w:szCs w:val="28"/>
        </w:rPr>
        <w:t xml:space="preserve">контроля </w:t>
      </w:r>
      <w:r w:rsidRPr="00222188">
        <w:rPr>
          <w:color w:val="000000"/>
          <w:sz w:val="28"/>
          <w:szCs w:val="28"/>
        </w:rPr>
        <w:t>за</w:t>
      </w:r>
      <w:proofErr w:type="gramEnd"/>
      <w:r w:rsidRPr="00222188">
        <w:rPr>
          <w:color w:val="000000"/>
          <w:sz w:val="28"/>
          <w:szCs w:val="28"/>
        </w:rPr>
        <w:t xml:space="preserve"> соблюдением трудового законодательства </w:t>
      </w:r>
      <w:r w:rsidRPr="00222188">
        <w:rPr>
          <w:rFonts w:eastAsia="Times New Roman"/>
          <w:sz w:val="28"/>
          <w:szCs w:val="28"/>
          <w:lang w:eastAsia="en-US"/>
        </w:rPr>
        <w:t>и иных нормативных правовых актов, содержащих нормы трудового права</w:t>
      </w:r>
      <w:r w:rsidRPr="00222188">
        <w:rPr>
          <w:color w:val="000000"/>
          <w:sz w:val="28"/>
          <w:szCs w:val="28"/>
        </w:rPr>
        <w:t xml:space="preserve"> в подведомственных организациях;</w:t>
      </w:r>
    </w:p>
    <w:p w:rsidR="00222188" w:rsidRPr="00222188" w:rsidRDefault="00222188" w:rsidP="00222188">
      <w:pPr>
        <w:pStyle w:val="a7"/>
        <w:jc w:val="center"/>
        <w:rPr>
          <w:rStyle w:val="FontStyle11"/>
          <w:spacing w:val="0"/>
          <w:sz w:val="28"/>
          <w:szCs w:val="28"/>
        </w:rPr>
      </w:pPr>
      <w:r w:rsidRPr="00222188">
        <w:rPr>
          <w:rStyle w:val="FontStyle11"/>
          <w:spacing w:val="0"/>
          <w:sz w:val="28"/>
          <w:szCs w:val="28"/>
        </w:rPr>
        <w:lastRenderedPageBreak/>
        <w:t>III. Функции отдела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</w:p>
    <w:p w:rsidR="00222188" w:rsidRPr="00222188" w:rsidRDefault="00222188" w:rsidP="00222188">
      <w:pPr>
        <w:pStyle w:val="a7"/>
        <w:ind w:firstLine="709"/>
        <w:jc w:val="both"/>
        <w:rPr>
          <w:rStyle w:val="FontStyle12"/>
          <w:spacing w:val="0"/>
          <w:sz w:val="28"/>
          <w:szCs w:val="28"/>
        </w:rPr>
      </w:pPr>
      <w:r w:rsidRPr="00222188">
        <w:rPr>
          <w:rStyle w:val="FontStyle12"/>
          <w:spacing w:val="0"/>
          <w:sz w:val="28"/>
          <w:szCs w:val="28"/>
        </w:rPr>
        <w:t>6. В целях реализации задач, указанных в разделе 2 настоящего Положения, отдел осуществляет следующие функции: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rStyle w:val="FontStyle12"/>
          <w:spacing w:val="0"/>
          <w:sz w:val="28"/>
          <w:szCs w:val="28"/>
        </w:rPr>
        <w:t>6.1.</w:t>
      </w:r>
      <w:r w:rsidRPr="00222188">
        <w:rPr>
          <w:sz w:val="28"/>
          <w:szCs w:val="28"/>
        </w:rPr>
        <w:t xml:space="preserve"> Подготавливает замечания и предложения о соответствии федеральному законодательству, законодательству Республики </w:t>
      </w:r>
      <w:r w:rsidRPr="00222188">
        <w:rPr>
          <w:sz w:val="28"/>
          <w:szCs w:val="28"/>
        </w:rPr>
        <w:br/>
        <w:t>Марий Эл, правилам юридической техники: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а) проектов законов Республики Марий Эл, нормативных правовых актов Республики Марий Эл, направленных на согласование </w:t>
      </w:r>
      <w:r w:rsidRPr="00222188">
        <w:rPr>
          <w:sz w:val="28"/>
          <w:szCs w:val="28"/>
        </w:rPr>
        <w:br/>
        <w:t>и разрабатываемых в Министерстве;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б) проектов федеральных законов и иных нормативных правовых актов Российской Федерации, направляемых в установленном порядке </w:t>
      </w:r>
      <w:r w:rsidRPr="00222188">
        <w:rPr>
          <w:sz w:val="28"/>
          <w:szCs w:val="28"/>
        </w:rPr>
        <w:br/>
        <w:t>в Министерство для дачи замечаний и предложений;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в) проектов гражданско-правовых договоров, государственных контрактов и соглашений стороной которых выступает Министерство.</w:t>
      </w:r>
    </w:p>
    <w:p w:rsidR="00222188" w:rsidRPr="00222188" w:rsidRDefault="00222188" w:rsidP="00222188">
      <w:pPr>
        <w:pStyle w:val="a7"/>
        <w:ind w:firstLine="709"/>
        <w:jc w:val="both"/>
        <w:rPr>
          <w:color w:val="FF0000"/>
          <w:sz w:val="28"/>
          <w:szCs w:val="28"/>
        </w:rPr>
      </w:pPr>
      <w:r w:rsidRPr="00222188">
        <w:rPr>
          <w:sz w:val="28"/>
          <w:szCs w:val="28"/>
        </w:rPr>
        <w:t>6.2. Принимает участие в разработке  проектов законов Республики Марий Эл, нормативных правовых актов и правовых актов Республики Марий Эл, приказов Министерства.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6.3. Представляет интересы Министерства в государственных органах, органах местного самоуправления судебных, правоохранительных и иных органах, обеспечивает подготовку заявлений, отзывов, апелляционных и кассационных  жалоб, ходатайств, проектов мировых соглашений. </w:t>
      </w:r>
    </w:p>
    <w:p w:rsidR="00222188" w:rsidRPr="00222188" w:rsidRDefault="00222188" w:rsidP="00222188">
      <w:pPr>
        <w:pStyle w:val="a7"/>
        <w:ind w:firstLine="709"/>
        <w:jc w:val="both"/>
        <w:rPr>
          <w:color w:val="FF0000"/>
          <w:sz w:val="28"/>
          <w:szCs w:val="28"/>
        </w:rPr>
      </w:pPr>
      <w:r w:rsidRPr="00222188">
        <w:rPr>
          <w:sz w:val="28"/>
          <w:szCs w:val="28"/>
        </w:rPr>
        <w:t xml:space="preserve">6.4. Обобщает и анализирует практику рассмотрения судами исковых требований, предъявленных к Министерству </w:t>
      </w:r>
      <w:r w:rsidRPr="00222188">
        <w:rPr>
          <w:sz w:val="28"/>
          <w:szCs w:val="28"/>
        </w:rPr>
        <w:br/>
        <w:t xml:space="preserve">и государственным организациям Республики Марий Эл, находящимся </w:t>
      </w:r>
      <w:r w:rsidRPr="00222188">
        <w:rPr>
          <w:sz w:val="28"/>
          <w:szCs w:val="28"/>
        </w:rPr>
        <w:br/>
        <w:t>в ведении Министерства, а также заявлений об оспаривании постановлений, действий (бездействия) должностных лиц Министерства.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6.5. Подготавливает предложения о подготовке проектов законов Республики Марий Эл, нормативных правовых актов и правовых актов Республики Марий Эл, Министерства в сфере переданных полномочий, предложения об изменении или признании </w:t>
      </w:r>
      <w:proofErr w:type="gramStart"/>
      <w:r w:rsidRPr="00222188">
        <w:rPr>
          <w:sz w:val="28"/>
          <w:szCs w:val="28"/>
        </w:rPr>
        <w:t>утратившими</w:t>
      </w:r>
      <w:proofErr w:type="gramEnd"/>
      <w:r w:rsidRPr="00222188">
        <w:rPr>
          <w:sz w:val="28"/>
          <w:szCs w:val="28"/>
        </w:rPr>
        <w:t xml:space="preserve"> силу законов Республики Марий Эл, нормативных правовых актов Главы Республики Марий Эл, Правительства Республики Марий Эл и Министерства </w:t>
      </w:r>
      <w:r w:rsidRPr="00222188">
        <w:rPr>
          <w:sz w:val="28"/>
          <w:szCs w:val="28"/>
        </w:rPr>
        <w:br/>
        <w:t>в указанной сфере.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6.6. Осуществляет </w:t>
      </w:r>
      <w:proofErr w:type="gramStart"/>
      <w:r w:rsidRPr="00222188">
        <w:rPr>
          <w:sz w:val="28"/>
          <w:szCs w:val="28"/>
        </w:rPr>
        <w:t>контроль за</w:t>
      </w:r>
      <w:proofErr w:type="gramEnd"/>
      <w:r w:rsidRPr="00222188">
        <w:rPr>
          <w:sz w:val="28"/>
          <w:szCs w:val="28"/>
        </w:rPr>
        <w:t xml:space="preserve"> исполнением структурными подразделениями Министерства приказов, касающихся вопросов правового обеспечения и судебной защиты, в пределах своей компетенции принимает участие в проведении служебных проверок.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6.7. Подготавливает по поручению министра лесного </w:t>
      </w:r>
      <w:r w:rsidRPr="00222188">
        <w:rPr>
          <w:sz w:val="28"/>
          <w:szCs w:val="28"/>
        </w:rPr>
        <w:br/>
        <w:t>и охотничьего хозяйства Республики Марий Эл ответы на обращения граждан и юридических лиц.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6.8. Проводит правовую экспертизу проектов договоров, государственных контрактов и соглашений, заключаемых Министерством, на соответствие их законодательству Российской Федерации и законодательству Республики Марий Эл, подготавливает предложения по устранению </w:t>
      </w:r>
      <w:r w:rsidRPr="00222188">
        <w:rPr>
          <w:sz w:val="28"/>
          <w:szCs w:val="28"/>
        </w:rPr>
        <w:lastRenderedPageBreak/>
        <w:t>выявленных несоответствий.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6.9. Оказывает правовую помощь структурным подразделениям Министерства и государственным организациям Республики Марий Эл, находящимся в ведении Министерства, консультирует государственных гражданских служащих Министерства, руководителей и специалистов</w:t>
      </w:r>
      <w:r w:rsidRPr="00222188">
        <w:rPr>
          <w:color w:val="008000"/>
          <w:sz w:val="28"/>
          <w:szCs w:val="28"/>
        </w:rPr>
        <w:t xml:space="preserve"> </w:t>
      </w:r>
      <w:r w:rsidRPr="00222188">
        <w:rPr>
          <w:sz w:val="28"/>
          <w:szCs w:val="28"/>
        </w:rPr>
        <w:t xml:space="preserve">государственных организаций Республики Марий Эл, находящихся </w:t>
      </w:r>
      <w:r w:rsidRPr="00222188">
        <w:rPr>
          <w:sz w:val="28"/>
          <w:szCs w:val="28"/>
        </w:rPr>
        <w:br/>
        <w:t>в ведении Министерства по вопросам деятельности.</w:t>
      </w:r>
    </w:p>
    <w:p w:rsidR="00222188" w:rsidRPr="00222188" w:rsidRDefault="00222188" w:rsidP="00222188">
      <w:pPr>
        <w:pStyle w:val="a7"/>
        <w:ind w:firstLine="709"/>
        <w:jc w:val="both"/>
        <w:rPr>
          <w:color w:val="FF00FF"/>
          <w:sz w:val="28"/>
          <w:szCs w:val="28"/>
        </w:rPr>
      </w:pPr>
      <w:r w:rsidRPr="00222188">
        <w:rPr>
          <w:noProof/>
          <w:sz w:val="28"/>
          <w:szCs w:val="28"/>
        </w:rPr>
        <w:t>6.10. Обеспечивает п</w:t>
      </w:r>
      <w:proofErr w:type="spellStart"/>
      <w:r w:rsidRPr="00222188">
        <w:rPr>
          <w:sz w:val="28"/>
          <w:szCs w:val="28"/>
        </w:rPr>
        <w:t>роведение</w:t>
      </w:r>
      <w:proofErr w:type="spellEnd"/>
      <w:r w:rsidRPr="00222188">
        <w:rPr>
          <w:sz w:val="28"/>
          <w:szCs w:val="28"/>
        </w:rPr>
        <w:t xml:space="preserve"> антикоррупционной экспертизы проектов нормативных правовых актов.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6.11. Проводит совместно со структурными подразделениями Министерства мониторинг действующих нормативных правовых актов </w:t>
      </w:r>
      <w:r w:rsidRPr="00222188">
        <w:rPr>
          <w:sz w:val="28"/>
          <w:szCs w:val="28"/>
        </w:rPr>
        <w:br/>
        <w:t xml:space="preserve">и готовит предложения об изменении или отмене (признании утратившими силу) данных правовых актов.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6.12. Реализует взаимодействие по правовым вопросам, решаемым Министерством с правоохранительными, судебными органами, органами прокуратуры, другими органами государственной власти.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6.13. Осуществляет систематизированный учет поступающих </w:t>
      </w:r>
      <w:r w:rsidRPr="00222188">
        <w:rPr>
          <w:sz w:val="28"/>
          <w:szCs w:val="28"/>
        </w:rPr>
        <w:br/>
        <w:t xml:space="preserve">в Министерство законодательных, нормативных правовых актов, методических материалов, писем, поручений и иных документов, </w:t>
      </w:r>
      <w:r w:rsidRPr="00222188">
        <w:rPr>
          <w:sz w:val="28"/>
          <w:szCs w:val="28"/>
        </w:rPr>
        <w:br/>
        <w:t>а также их сбор, накопление и хранение.</w:t>
      </w:r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22188">
        <w:rPr>
          <w:sz w:val="28"/>
          <w:szCs w:val="28"/>
        </w:rPr>
        <w:t>6.14.</w:t>
      </w:r>
      <w:r w:rsidRPr="00222188">
        <w:rPr>
          <w:color w:val="008000"/>
          <w:sz w:val="28"/>
          <w:szCs w:val="28"/>
        </w:rPr>
        <w:t> </w:t>
      </w:r>
      <w:r w:rsidRPr="00222188">
        <w:rPr>
          <w:color w:val="000000"/>
          <w:sz w:val="28"/>
          <w:szCs w:val="28"/>
        </w:rPr>
        <w:t>Подготавливает материалы в судебные инстанции, обеспечивает участие в судебных заседаниях по их рассмотрению, ведет претензионную и исковую работу по взысканию задолженностей за пользование природными ресурсами с организациями и физическими лицами и другим вопросам деятельности Министерства.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6.15. Подготавливает заключения по вопросам правового характера, возникающим в процессе деятельности Министерства.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noProof/>
          <w:sz w:val="28"/>
          <w:szCs w:val="28"/>
        </w:rPr>
        <w:t>6.16.</w:t>
      </w:r>
      <w:r w:rsidRPr="00222188">
        <w:rPr>
          <w:sz w:val="28"/>
          <w:szCs w:val="28"/>
        </w:rPr>
        <w:t> Представляет на основании выданных доверенностей интересы Министерства в судебных органах, в федеральных органах исполнительной власти, в органах исполнительной власти Республики Марий Эл, в органах местного самоуправления, в общественных объединениях и иных организациях при рассмотрении правовых вопросов.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6.17.Обеспечивает в пределах своей компетенции защиту сведений, касающихся персональных данных, а также составляющих государственную тайну и иных сведений ограниченного пользования.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6.18. Консультирует служащих по правовым и иным вопросам прохождения гражданской службы.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6.19. Участвует в составлении статистической отчетности </w:t>
      </w:r>
      <w:r w:rsidRPr="00222188">
        <w:rPr>
          <w:sz w:val="28"/>
          <w:szCs w:val="28"/>
        </w:rPr>
        <w:br/>
        <w:t xml:space="preserve">о деятельности Министерства. </w:t>
      </w:r>
    </w:p>
    <w:p w:rsidR="00222188" w:rsidRPr="00222188" w:rsidRDefault="00222188" w:rsidP="00222188">
      <w:pPr>
        <w:pStyle w:val="a7"/>
        <w:ind w:firstLine="709"/>
        <w:jc w:val="both"/>
        <w:rPr>
          <w:iCs/>
          <w:sz w:val="28"/>
          <w:szCs w:val="28"/>
        </w:rPr>
      </w:pPr>
      <w:r w:rsidRPr="00222188">
        <w:rPr>
          <w:sz w:val="28"/>
          <w:szCs w:val="28"/>
        </w:rPr>
        <w:t xml:space="preserve">6.20. По организации ведения кадровой работы в Министерстве </w:t>
      </w:r>
      <w:r w:rsidRPr="00222188">
        <w:rPr>
          <w:sz w:val="28"/>
          <w:szCs w:val="28"/>
        </w:rPr>
        <w:br/>
        <w:t>в объеме, определенном  статьей 44 Федерального закона от 27 июля 2004 г. №79-ФЗ «О государственной гражданской службе Российской Федерации» и статьей 28 Закона Республики Марий Эл от 05.10.2004 г. № 38-З «О регулировании отношений в области государственной гражданской службы Республики Марий Эл»: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lastRenderedPageBreak/>
        <w:t xml:space="preserve">- формирование кадрового состава для замещения должностей гражданской службы в Министерстве;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222188">
        <w:rPr>
          <w:sz w:val="28"/>
          <w:szCs w:val="28"/>
        </w:rPr>
        <w:t xml:space="preserve">- подготовка проектов нормативных правовых актов Министерства, регламентирующих документов и методических материалов, а также предложений по реализации положений Федерального закона от 27 июля 2004 г. № 79-ФЗ  «О государственной гражданской службе Российской Федерации» и закона Республики Марий Эл от 05.10.2004 г. № 38-З «О регулировании отношений </w:t>
      </w:r>
      <w:r w:rsidRPr="00222188">
        <w:rPr>
          <w:sz w:val="28"/>
          <w:szCs w:val="28"/>
        </w:rPr>
        <w:br/>
        <w:t xml:space="preserve">в области государственной гражданской службы Республики </w:t>
      </w:r>
      <w:r w:rsidRPr="00222188">
        <w:rPr>
          <w:sz w:val="28"/>
          <w:szCs w:val="28"/>
        </w:rPr>
        <w:br/>
        <w:t xml:space="preserve">Марий Эл», по вопросам  поступления на гражданскую службу, </w:t>
      </w:r>
      <w:r w:rsidRPr="00222188">
        <w:rPr>
          <w:sz w:val="28"/>
          <w:szCs w:val="28"/>
        </w:rPr>
        <w:br/>
        <w:t>ее прохождения, заключения</w:t>
      </w:r>
      <w:proofErr w:type="gramEnd"/>
      <w:r w:rsidRPr="00222188">
        <w:rPr>
          <w:sz w:val="28"/>
          <w:szCs w:val="28"/>
        </w:rPr>
        <w:t xml:space="preserve"> служебного контракта, назначения на должности гражданской службы, освобождения от замещаемой должности гражданской службы, увольнения гражданского служащего </w:t>
      </w:r>
      <w:r w:rsidRPr="00222188">
        <w:rPr>
          <w:sz w:val="28"/>
          <w:szCs w:val="28"/>
        </w:rPr>
        <w:br/>
        <w:t xml:space="preserve">с гражданской службы и выхода его на пенсию за выслугу лет, а также  оформление соответствующих решений Министерства;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ведение трудовых книжек государственных гражданских служащих Республики Марий Эл, замещающих должности в Министерстве (далее - гражданские служащие);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ведение личных дел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ведение реестра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оформление и выдача служебных удостоверений гражданским служащим;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проведение конкурсов на замещение вакантных должностей гражданской службы и включение гражданских служащих в кадровый резерв;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организация н</w:t>
      </w:r>
      <w:r w:rsidRPr="00222188">
        <w:rPr>
          <w:color w:val="000000"/>
          <w:sz w:val="28"/>
          <w:szCs w:val="28"/>
        </w:rPr>
        <w:t xml:space="preserve">аставничества -  целенаправленной  работы  по  обеспечению профессионального  становления  и  адаптации  гражданских служащих;  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 проведение аттестации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проведение квалификационных экзаменов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организация профессиональной переподготовки, повышения квалификации и стажировки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формирование кадрового резерва, организация работы с кадровым резервом и подготовка предложений по его эффективному использованию;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подготовка предложений по обеспечению должностного роста гражданских служащих;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проверки достоверности представляемых гражданами персональных данных и иных сведений при поступлении на гражданскую службу;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оформление отпусков, командировок;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проведение служебных проверок;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222188">
        <w:rPr>
          <w:sz w:val="28"/>
          <w:szCs w:val="28"/>
        </w:rPr>
        <w:t xml:space="preserve">- прием сведений </w:t>
      </w:r>
      <w:r w:rsidRPr="00222188">
        <w:rPr>
          <w:sz w:val="28"/>
          <w:szCs w:val="28"/>
          <w:lang w:eastAsia="en-US"/>
        </w:rPr>
        <w:t xml:space="preserve">о своих доходах, об имуществе </w:t>
      </w:r>
      <w:r w:rsidRPr="00222188">
        <w:rPr>
          <w:sz w:val="28"/>
          <w:szCs w:val="28"/>
          <w:lang w:eastAsia="en-US"/>
        </w:rPr>
        <w:br/>
        <w:t xml:space="preserve">и обязательствах имущественного характера и о доходах, об имуществе </w:t>
      </w:r>
      <w:r w:rsidRPr="00222188">
        <w:rPr>
          <w:sz w:val="28"/>
          <w:szCs w:val="28"/>
          <w:lang w:eastAsia="en-US"/>
        </w:rPr>
        <w:br/>
        <w:t xml:space="preserve">и обязательствах имущественного характера своих супруга (супруги) </w:t>
      </w:r>
      <w:r w:rsidRPr="00222188">
        <w:rPr>
          <w:sz w:val="28"/>
          <w:szCs w:val="28"/>
          <w:lang w:eastAsia="en-US"/>
        </w:rPr>
        <w:br/>
        <w:t>и несовершеннолетних детей</w:t>
      </w:r>
      <w:r w:rsidRPr="00222188">
        <w:rPr>
          <w:sz w:val="28"/>
          <w:szCs w:val="28"/>
        </w:rPr>
        <w:t xml:space="preserve">, а также соблюдения гражданскими служащими ограничений, установленных федеральным законодательством и организация </w:t>
      </w:r>
      <w:r w:rsidRPr="00222188">
        <w:rPr>
          <w:sz w:val="28"/>
          <w:szCs w:val="28"/>
        </w:rPr>
        <w:lastRenderedPageBreak/>
        <w:t xml:space="preserve">проведения сверок сведений о доходах, об имуществе и обязательствах имущественного характера, представленных  гражданскими служащими, с данными сведений предыдущего отчетного периода; </w:t>
      </w:r>
      <w:proofErr w:type="gramEnd"/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консультирование гражданских служащих по вопросам прохождения гражданской службы;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обеспечение Управления государственной гражданской службы, кадров и государственных наград Главы Республики Марий Эл информацией по всем направлениям проведения кадровой работы в Министерстве, в порядке, установленном нормативными правовыми актами Республики Марий Эл.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6.21. По  обеспечению ведения кадровой работы в соответствии с Трудовым кодексом Российской Федерации в отношении граждан, замещающих в Министерстве должности, не относящиеся к гражданской службе (далее - работники):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подбор, расстановка кадров вышеуказанной категории должностей и ведение их кадровых документов;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подготовка проектов нормативных правовых актов Министерства, по вопросам  приема на работу, осуществления трудовой деятельности, увольнения граждан, замещающих в Министерстве должности,  не относящиеся к гражданской службе;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подготовка материалов и соответствующих решений Министерства при оформлении выхода на пенсию работников;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консультирование работников по вопросам законодательного обеспечения их трудовой деятельности.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6.22. По обеспечению ведения кадровой работы в соответствии с Трудовым кодексом Российской Федерации в отношении граждан, занимающих должности руководителей подведомственных организаций: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проведение конкурсов на замещение вакантных должностей руководителей  подведомственных  организаций;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проверки достоверности представляемых гражданами, участвующими в конкурсах на замещение  вакантных должностей руководителей подведомственных организаций,  персональных данных и иных сведений;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подготовка проектов нормативных правовых актов Министерства по вопросам  приема на работу, заключения трудовых договоров, осуществления трудовой деятельности, увольнения, по лицам, замещающим должности руководителей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проведение аттестаций руководителей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формирование резерва кадров на замещение вакантных должностей руководителей подведомственных организаций, ведение  работы с кадровым резервом и подготовка предложений по его эффективному использованию;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ведение личных дел руководителей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222188">
        <w:rPr>
          <w:sz w:val="28"/>
          <w:szCs w:val="28"/>
        </w:rPr>
        <w:t xml:space="preserve">- прием сведений </w:t>
      </w:r>
      <w:r w:rsidRPr="00222188">
        <w:rPr>
          <w:sz w:val="28"/>
          <w:szCs w:val="28"/>
          <w:lang w:eastAsia="en-US"/>
        </w:rPr>
        <w:t xml:space="preserve">о своих доходах, об имуществе </w:t>
      </w:r>
      <w:r w:rsidRPr="00222188">
        <w:rPr>
          <w:sz w:val="28"/>
          <w:szCs w:val="28"/>
          <w:lang w:eastAsia="en-US"/>
        </w:rPr>
        <w:br/>
        <w:t xml:space="preserve">и обязательствах имущественного характера и о доходах, об имуществе </w:t>
      </w:r>
      <w:r w:rsidRPr="00222188">
        <w:rPr>
          <w:sz w:val="28"/>
          <w:szCs w:val="28"/>
          <w:lang w:eastAsia="en-US"/>
        </w:rPr>
        <w:br/>
        <w:t xml:space="preserve">и обязательствах имущественного характера своих супруга (супруги) </w:t>
      </w:r>
      <w:r w:rsidRPr="00222188">
        <w:rPr>
          <w:sz w:val="28"/>
          <w:szCs w:val="28"/>
          <w:lang w:eastAsia="en-US"/>
        </w:rPr>
        <w:br/>
      </w:r>
      <w:r w:rsidRPr="00222188">
        <w:rPr>
          <w:sz w:val="28"/>
          <w:szCs w:val="28"/>
          <w:lang w:eastAsia="en-US"/>
        </w:rPr>
        <w:lastRenderedPageBreak/>
        <w:t>и несовершеннолетних детей</w:t>
      </w:r>
      <w:r w:rsidRPr="00222188">
        <w:rPr>
          <w:sz w:val="28"/>
          <w:szCs w:val="28"/>
        </w:rPr>
        <w:t>, а также соблюдения руководителями подведомственных организаций ограничений, установленных федеральным законодательством и законодательством Республики Марий Эл, проведение сверок сведений о доходах, об имуществе и обязательствах имущественного характера, представленных  руководителями подведомственных организаций, с данными сведений предыдущего</w:t>
      </w:r>
      <w:proofErr w:type="gramEnd"/>
      <w:r w:rsidRPr="00222188">
        <w:rPr>
          <w:sz w:val="28"/>
          <w:szCs w:val="28"/>
        </w:rPr>
        <w:t xml:space="preserve"> отчетного периода;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консультирование руководителей подведомственных организаций по вопросам законодательного обеспечения их трудовой деятельности.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6.23. По оказанию  методической помощи подведомственным организациям в проведении кадровой работы:</w:t>
      </w:r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22188">
        <w:rPr>
          <w:sz w:val="28"/>
          <w:szCs w:val="28"/>
        </w:rPr>
        <w:t xml:space="preserve">- разработка и направление в подведомственные организации рекомендаций по осуществлению кадровой работы, разъяснению положений Трудового кодекса Российской Федерации, итогам проверок кадровой работы в ходе проведения ревизий их финансово-хозяйственной деятельности, осуществления ведомственного </w:t>
      </w:r>
      <w:proofErr w:type="gramStart"/>
      <w:r w:rsidRPr="00222188">
        <w:rPr>
          <w:sz w:val="28"/>
          <w:szCs w:val="28"/>
        </w:rPr>
        <w:t xml:space="preserve">контроля </w:t>
      </w:r>
      <w:r w:rsidRPr="00222188">
        <w:rPr>
          <w:color w:val="000000"/>
          <w:sz w:val="28"/>
          <w:szCs w:val="28"/>
        </w:rPr>
        <w:t>за</w:t>
      </w:r>
      <w:proofErr w:type="gramEnd"/>
      <w:r w:rsidRPr="00222188">
        <w:rPr>
          <w:color w:val="000000"/>
          <w:sz w:val="28"/>
          <w:szCs w:val="28"/>
        </w:rPr>
        <w:t xml:space="preserve"> соблюдением трудового законодательства </w:t>
      </w:r>
      <w:r w:rsidRPr="00222188">
        <w:rPr>
          <w:rFonts w:eastAsia="Times New Roman"/>
          <w:sz w:val="28"/>
          <w:szCs w:val="28"/>
          <w:lang w:eastAsia="en-US"/>
        </w:rPr>
        <w:t>и иных нормативных правовых актов, содержащих нормы трудового права</w:t>
      </w:r>
      <w:r w:rsidRPr="00222188">
        <w:rPr>
          <w:color w:val="000000"/>
          <w:sz w:val="28"/>
          <w:szCs w:val="28"/>
        </w:rPr>
        <w:t>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color w:val="000000"/>
          <w:sz w:val="28"/>
          <w:szCs w:val="28"/>
        </w:rPr>
        <w:t xml:space="preserve">- </w:t>
      </w:r>
      <w:r w:rsidRPr="00222188">
        <w:rPr>
          <w:sz w:val="28"/>
          <w:szCs w:val="28"/>
        </w:rPr>
        <w:t>консультирование специалистов подведомственных организаций по вопросам ведения кадровой работы, положениям Трудового кодекса Российской Федерации;</w:t>
      </w:r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22188">
        <w:rPr>
          <w:color w:val="000000"/>
          <w:sz w:val="28"/>
          <w:szCs w:val="28"/>
        </w:rPr>
        <w:t>- организация и проведение ежегодных семинаров с руководителями подведомственных организаций, специалистами по кадровым вопросам подведомственных организаций.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6.24. По организации воинского учета всех категорий граждан, подлежащих воинскому учету и бронирования отдельных категорий военнообязанных работников Министерства, пребывающих в запасе: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проведение работы по  воинскому учету всех категорий граждан, подлежащих воинскому учету,  бронированию отдельных категорий военнообязанных работников Министерства, пребывающих в запасе;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обеспечение планирования и отчетности работы по </w:t>
      </w:r>
      <w:r w:rsidRPr="00222188">
        <w:rPr>
          <w:iCs/>
          <w:sz w:val="28"/>
          <w:szCs w:val="28"/>
        </w:rPr>
        <w:t xml:space="preserve"> воинскому учету и бронированию работников;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обеспечение документооборота по </w:t>
      </w:r>
      <w:r w:rsidRPr="00222188">
        <w:rPr>
          <w:iCs/>
          <w:sz w:val="28"/>
          <w:szCs w:val="28"/>
        </w:rPr>
        <w:t>воинскому учету и бронированию работников.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6.25. По обеспечению безопасных условий труда в Министерстве, оказанию методической помощи службам охраны труда подведомственных организаций: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проведение мероприятий, направленных на создание безопасных и здоровых условий труда в Министерстве и оказание методической помощи подведомственным организациям в работе по созданию безопасных условий труда работникам лесного хозяйства;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разработка и пересмотр инструкций и памяток по охране труда, программ обучения работников Министерства безопасным методам и приемам работы;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проведения вводного инструктажа по охране труда поступающих в Министерство на работу гражданских служащих и работников, проведение </w:t>
      </w:r>
      <w:r w:rsidRPr="00222188">
        <w:rPr>
          <w:sz w:val="28"/>
          <w:szCs w:val="28"/>
        </w:rPr>
        <w:lastRenderedPageBreak/>
        <w:t xml:space="preserve">обучения и аттестации гражданских служащих и работников Министерства;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ведение пропаганды охраны труда путем выступления на занятиях правовой и аппаратной учебы, проведения бесед, распространения правил, инструкций, памяток и др.;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участие в расследовании и анализе  причин травматизма и профессиональных заболеваний, в разработке мероприятий по их предупреждению и устранению;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ведение анализа и отчетности по охране труда и технике безопасности в Министерстве и подведомственных организациях;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организация  подготовки и переподготовки по вопросам охраны труда гражданских служащих и работников Министерства, руководителей и специалистов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проведение диспансеризации гражданских служащих Министерства.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6.26. По организации работы по профилактике коррупционных и иных правонарушений: 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планирование и реализация мероприятий по профилактике коррупционных и иных правонарушений в Министерстве;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организация проведения правовой и аппаратной учебы гражданских служащих Министерства;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 подготовка проектов нормативных правовых актов Министерства по вопросам организации антикоррупционной работы в Министерстве и подведомственных организациях;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 участие в организации и реализации мероприятий антикоррупционной направленности, в работе антикоррупционной комиссии Министерства и комиссии по </w:t>
      </w:r>
      <w:r w:rsidRPr="00222188">
        <w:rPr>
          <w:color w:val="000000"/>
          <w:sz w:val="28"/>
          <w:szCs w:val="28"/>
        </w:rPr>
        <w:t>соблюдению требований к служебному поведению  государственных гражданских служащих Республики Марий Эл, и урегулированию конфликта интересов Министерства;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- обеспечение информирования о работе по профилактике коррупционных и иных правонарушений, </w:t>
      </w:r>
      <w:r w:rsidRPr="00222188">
        <w:rPr>
          <w:color w:val="000000"/>
          <w:sz w:val="28"/>
          <w:szCs w:val="28"/>
        </w:rPr>
        <w:t>мероприятиях антикоррупционной направленности, проводимых в Министерстве</w:t>
      </w:r>
      <w:r w:rsidRPr="00222188">
        <w:rPr>
          <w:sz w:val="28"/>
          <w:szCs w:val="28"/>
        </w:rPr>
        <w:t xml:space="preserve">, а также доведения до сведения гражданских служащих и руководителей подведомственных организаций положений </w:t>
      </w:r>
      <w:proofErr w:type="spellStart"/>
      <w:r w:rsidRPr="00222188">
        <w:rPr>
          <w:sz w:val="28"/>
          <w:szCs w:val="28"/>
        </w:rPr>
        <w:t>антикоррупционного</w:t>
      </w:r>
      <w:proofErr w:type="spellEnd"/>
      <w:r w:rsidRPr="00222188">
        <w:rPr>
          <w:sz w:val="28"/>
          <w:szCs w:val="28"/>
        </w:rPr>
        <w:t xml:space="preserve"> законодательства Российской Федерации и Республики Марий Эл;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разработка и распространение в Министерстве и подведомственных организациях пропагандистских материалов антикоррупционной направленности;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оказание методической помощи руководителям подведомственных организаций по организации проведения профилактической работы антикоррупционной направленности;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>- ведение анализа состояния профилактической работы антикоррупционной направленности в Министерстве и подготовка аналитических справок по итогам ее работы.</w:t>
      </w:r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22188">
        <w:rPr>
          <w:sz w:val="28"/>
          <w:szCs w:val="28"/>
        </w:rPr>
        <w:t xml:space="preserve">6.27. По осуществлению ведомственного </w:t>
      </w:r>
      <w:proofErr w:type="gramStart"/>
      <w:r w:rsidRPr="00222188">
        <w:rPr>
          <w:sz w:val="28"/>
          <w:szCs w:val="28"/>
        </w:rPr>
        <w:t xml:space="preserve">контроля </w:t>
      </w:r>
      <w:r w:rsidRPr="00222188">
        <w:rPr>
          <w:color w:val="000000"/>
          <w:sz w:val="28"/>
          <w:szCs w:val="28"/>
        </w:rPr>
        <w:t>за</w:t>
      </w:r>
      <w:proofErr w:type="gramEnd"/>
      <w:r w:rsidRPr="00222188">
        <w:rPr>
          <w:color w:val="000000"/>
          <w:sz w:val="28"/>
          <w:szCs w:val="28"/>
        </w:rPr>
        <w:t xml:space="preserve"> соблюдением трудового законодательства </w:t>
      </w:r>
      <w:r w:rsidRPr="00222188">
        <w:rPr>
          <w:rFonts w:eastAsia="Times New Roman"/>
          <w:sz w:val="28"/>
          <w:szCs w:val="28"/>
          <w:lang w:eastAsia="en-US"/>
        </w:rPr>
        <w:t>и иных нормативных правовых актов, содержащих нормы трудового права</w:t>
      </w:r>
      <w:r w:rsidRPr="00222188">
        <w:rPr>
          <w:color w:val="000000"/>
          <w:sz w:val="28"/>
          <w:szCs w:val="28"/>
        </w:rPr>
        <w:t xml:space="preserve"> в подведомственных организациях:</w:t>
      </w:r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proofErr w:type="gramStart"/>
      <w:r w:rsidRPr="00222188">
        <w:rPr>
          <w:rFonts w:eastAsia="Times New Roman"/>
          <w:sz w:val="28"/>
          <w:szCs w:val="28"/>
          <w:lang w:eastAsia="en-US"/>
        </w:rPr>
        <w:lastRenderedPageBreak/>
        <w:t xml:space="preserve">- составление, согласование и утверждение ежегодных планов проведения ведомственных проверок </w:t>
      </w:r>
      <w:r w:rsidRPr="00222188">
        <w:rPr>
          <w:color w:val="000000"/>
          <w:sz w:val="28"/>
          <w:szCs w:val="28"/>
        </w:rPr>
        <w:t xml:space="preserve">соблюдения трудового законодательства </w:t>
      </w:r>
      <w:r w:rsidRPr="00222188">
        <w:rPr>
          <w:sz w:val="28"/>
          <w:szCs w:val="28"/>
        </w:rPr>
        <w:t>и иных нормативных правовых актов, содержащих нормы трудового права</w:t>
      </w:r>
      <w:r w:rsidRPr="00222188">
        <w:rPr>
          <w:color w:val="000000"/>
          <w:sz w:val="28"/>
          <w:szCs w:val="28"/>
        </w:rPr>
        <w:t xml:space="preserve">  (далее - проверки) в подведомственных организациях в сроки, определенные законом Республики Марий Эл </w:t>
      </w:r>
      <w:r w:rsidRPr="00222188">
        <w:rPr>
          <w:color w:val="000000"/>
          <w:sz w:val="28"/>
          <w:szCs w:val="28"/>
        </w:rPr>
        <w:br/>
        <w:t xml:space="preserve">от 21 марта 2012 г. № 16-З «О ведомственном контроле за соблюдением трудового законодательства </w:t>
      </w:r>
      <w:r w:rsidRPr="00222188">
        <w:rPr>
          <w:sz w:val="28"/>
          <w:szCs w:val="28"/>
        </w:rPr>
        <w:t>и иных нормативных правовых актов, содержащих нормы трудового права»</w:t>
      </w:r>
      <w:r w:rsidRPr="00222188">
        <w:rPr>
          <w:color w:val="000000"/>
          <w:sz w:val="28"/>
          <w:szCs w:val="28"/>
        </w:rPr>
        <w:t>;</w:t>
      </w:r>
      <w:proofErr w:type="gramEnd"/>
    </w:p>
    <w:p w:rsidR="00222188" w:rsidRPr="00222188" w:rsidRDefault="00222188" w:rsidP="002221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222188">
        <w:rPr>
          <w:color w:val="000000"/>
          <w:sz w:val="28"/>
          <w:szCs w:val="28"/>
        </w:rPr>
        <w:t>- обеспечение проведения плановых и внеплановых проверок;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- обеспечение  информирования уполномоченного органа о выявленных по результатам проверок нарушениях, в сроки, определенные вышеуказанным законом;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 xml:space="preserve">- подготовка и представление информации о проведении проверок в уполномоченный орган исполнительной власти Республики Марий Эл в сфере труда в сроки,  определенные законодательством Республики </w:t>
      </w:r>
      <w:r w:rsidRPr="00222188">
        <w:rPr>
          <w:rFonts w:eastAsia="Times New Roman"/>
          <w:sz w:val="28"/>
          <w:szCs w:val="28"/>
          <w:lang w:eastAsia="en-US"/>
        </w:rPr>
        <w:br/>
        <w:t>Марий Эл.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6.28. </w:t>
      </w:r>
      <w:proofErr w:type="gramStart"/>
      <w:r w:rsidRPr="00222188">
        <w:rPr>
          <w:rFonts w:eastAsia="Times New Roman"/>
          <w:sz w:val="28"/>
          <w:szCs w:val="28"/>
          <w:lang w:eastAsia="en-US"/>
        </w:rPr>
        <w:t>Заверение копий</w:t>
      </w:r>
      <w:proofErr w:type="gramEnd"/>
      <w:r w:rsidRPr="00222188">
        <w:rPr>
          <w:rFonts w:eastAsia="Times New Roman"/>
          <w:sz w:val="28"/>
          <w:szCs w:val="28"/>
          <w:lang w:eastAsia="en-US"/>
        </w:rPr>
        <w:t xml:space="preserve"> кадровых документов, выдача справок кадрового характера;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6.29. Организация переподготовки, повышения квалификации и стажировки руководителей и специалистов подведомственных организаций;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6.30. Подготовка и представление статистической и иной отчетности в определенные сроки;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6.31. </w:t>
      </w:r>
      <w:proofErr w:type="gramStart"/>
      <w:r w:rsidRPr="00222188"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 w:rsidRPr="00222188">
        <w:rPr>
          <w:rFonts w:eastAsia="Times New Roman"/>
          <w:sz w:val="28"/>
          <w:szCs w:val="28"/>
          <w:lang w:eastAsia="en-US"/>
        </w:rPr>
        <w:t xml:space="preserve"> состоянием служебной и трудовой дисциплины </w:t>
      </w:r>
      <w:r w:rsidRPr="00222188">
        <w:rPr>
          <w:rFonts w:eastAsia="Times New Roman"/>
          <w:sz w:val="28"/>
          <w:szCs w:val="28"/>
          <w:lang w:eastAsia="en-US"/>
        </w:rPr>
        <w:br/>
        <w:t>в Министерстве и соблюдением гражданскими служащими служебного распорядка, работниками правил внутреннего трудового распорядка;</w:t>
      </w:r>
    </w:p>
    <w:p w:rsidR="00222188" w:rsidRPr="00222188" w:rsidRDefault="00222188" w:rsidP="00222188">
      <w:pPr>
        <w:pStyle w:val="a7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2188">
        <w:rPr>
          <w:rFonts w:eastAsia="Times New Roman"/>
          <w:sz w:val="28"/>
          <w:szCs w:val="28"/>
          <w:lang w:eastAsia="en-US"/>
        </w:rPr>
        <w:t>6.32. Содействие профсоюзной организации в проведении культурно-массовых, спортивно-оздоровительных и других мероприятий в коллективе.</w:t>
      </w:r>
    </w:p>
    <w:p w:rsidR="00222188" w:rsidRPr="00222188" w:rsidRDefault="00222188" w:rsidP="00222188">
      <w:pPr>
        <w:pStyle w:val="a7"/>
        <w:ind w:firstLine="709"/>
        <w:jc w:val="both"/>
        <w:rPr>
          <w:rStyle w:val="FontStyle12"/>
          <w:spacing w:val="0"/>
          <w:sz w:val="28"/>
          <w:szCs w:val="28"/>
        </w:rPr>
      </w:pPr>
      <w:r w:rsidRPr="00222188">
        <w:rPr>
          <w:sz w:val="28"/>
          <w:szCs w:val="28"/>
        </w:rPr>
        <w:t>6.33. О</w:t>
      </w:r>
      <w:r w:rsidRPr="00222188">
        <w:rPr>
          <w:rStyle w:val="FontStyle12"/>
          <w:spacing w:val="0"/>
          <w:sz w:val="28"/>
          <w:szCs w:val="28"/>
        </w:rPr>
        <w:t>существляет по поручению министра функции в сфере деятельности Министерства</w:t>
      </w:r>
      <w:r w:rsidRPr="00222188">
        <w:rPr>
          <w:rStyle w:val="FontStyle11"/>
          <w:spacing w:val="0"/>
          <w:sz w:val="28"/>
          <w:szCs w:val="28"/>
        </w:rPr>
        <w:t xml:space="preserve"> </w:t>
      </w:r>
      <w:r w:rsidRPr="00222188">
        <w:rPr>
          <w:rStyle w:val="FontStyle12"/>
          <w:spacing w:val="0"/>
          <w:sz w:val="28"/>
          <w:szCs w:val="28"/>
        </w:rPr>
        <w:t>в пределах, возложенных на отдел задач.</w:t>
      </w:r>
    </w:p>
    <w:p w:rsidR="00222188" w:rsidRPr="00222188" w:rsidRDefault="00222188" w:rsidP="00222188">
      <w:pPr>
        <w:pStyle w:val="a7"/>
        <w:ind w:firstLine="709"/>
        <w:jc w:val="both"/>
        <w:rPr>
          <w:sz w:val="28"/>
          <w:szCs w:val="28"/>
        </w:rPr>
      </w:pPr>
      <w:r w:rsidRPr="00222188">
        <w:rPr>
          <w:sz w:val="28"/>
          <w:szCs w:val="28"/>
        </w:rPr>
        <w:t xml:space="preserve">6.34. Возложение на отдел функций, не относящихся </w:t>
      </w:r>
      <w:r w:rsidRPr="00222188">
        <w:rPr>
          <w:sz w:val="28"/>
          <w:szCs w:val="28"/>
        </w:rPr>
        <w:br/>
        <w:t>к правовой и кадровой работе, не допускается.</w:t>
      </w:r>
    </w:p>
    <w:p w:rsidR="0010634C" w:rsidRPr="00222188" w:rsidRDefault="0010634C" w:rsidP="00222188">
      <w:pPr>
        <w:pStyle w:val="a7"/>
        <w:ind w:firstLine="709"/>
        <w:jc w:val="both"/>
        <w:rPr>
          <w:sz w:val="28"/>
          <w:szCs w:val="28"/>
        </w:rPr>
      </w:pPr>
    </w:p>
    <w:sectPr w:rsidR="0010634C" w:rsidRPr="00222188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88"/>
    <w:rsid w:val="0010634C"/>
    <w:rsid w:val="00222188"/>
    <w:rsid w:val="0079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2188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222188"/>
    <w:pPr>
      <w:spacing w:line="318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2221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222188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22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2188"/>
    <w:pPr>
      <w:widowControl/>
      <w:autoSpaceDE/>
      <w:autoSpaceDN/>
      <w:adjustRightInd/>
      <w:ind w:right="-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2188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22188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222188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XXJ7TYMEEKJ2-462-49</_dlc_DocId>
    <_dlc_DocIdUrl xmlns="57504d04-691e-4fc4-8f09-4f19fdbe90f6">
      <Url>https://vip.gov.mari.ru/minles/_layouts/DocIdRedir.aspx?ID=XXJ7TYMEEKJ2-462-49</Url>
      <Description>XXJ7TYMEEKJ2-462-49</Description>
    </_dlc_DocIdUrl>
  </documentManagement>
</p:properties>
</file>

<file path=customXml/itemProps1.xml><?xml version="1.0" encoding="utf-8"?>
<ds:datastoreItem xmlns:ds="http://schemas.openxmlformats.org/officeDocument/2006/customXml" ds:itemID="{DF54A151-734B-4555-BB25-362BC57230BE}"/>
</file>

<file path=customXml/itemProps2.xml><?xml version="1.0" encoding="utf-8"?>
<ds:datastoreItem xmlns:ds="http://schemas.openxmlformats.org/officeDocument/2006/customXml" ds:itemID="{A5E2BC9C-A388-4FDE-93EF-09AAB00D9129}"/>
</file>

<file path=customXml/itemProps3.xml><?xml version="1.0" encoding="utf-8"?>
<ds:datastoreItem xmlns:ds="http://schemas.openxmlformats.org/officeDocument/2006/customXml" ds:itemID="{E092B252-D741-4053-B11C-0A662197E204}"/>
</file>

<file path=customXml/itemProps4.xml><?xml version="1.0" encoding="utf-8"?>
<ds:datastoreItem xmlns:ds="http://schemas.openxmlformats.org/officeDocument/2006/customXml" ds:itemID="{E0E77B96-5742-4195-B743-06ED658D0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2841</Words>
  <Characters>16199</Characters>
  <Application>Microsoft Office Word</Application>
  <DocSecurity>0</DocSecurity>
  <Lines>134</Lines>
  <Paragraphs>38</Paragraphs>
  <ScaleCrop>false</ScaleCrop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правового обеспечения, государственной гражданской службы и кадровой работы</dc:title>
  <dc:creator>Л.Ю.Леухина</dc:creator>
  <cp:lastModifiedBy>Л.Ю.Леухина</cp:lastModifiedBy>
  <cp:revision>1</cp:revision>
  <dcterms:created xsi:type="dcterms:W3CDTF">2018-08-08T16:54:00Z</dcterms:created>
  <dcterms:modified xsi:type="dcterms:W3CDTF">2018-08-08T16:58:00Z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ca3381a7-aedb-4ace-8f1e-8f43a65fdf6f</vt:lpwstr>
  </property>
</Properties>
</file>